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CD" w:rsidRDefault="00411E23" w:rsidP="000B7A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Karta</w:t>
      </w:r>
      <w:r w:rsidR="00EE0CD2">
        <w:rPr>
          <w:b/>
        </w:rPr>
        <w:t xml:space="preserve"> informacyjnej o drzewach Nr 9</w:t>
      </w:r>
      <w:r w:rsidR="000B7ACD">
        <w:rPr>
          <w:b/>
        </w:rPr>
        <w:t>/2017</w:t>
      </w:r>
    </w:p>
    <w:p w:rsidR="000B7ACD" w:rsidRDefault="000B7ACD" w:rsidP="000B7ACD">
      <w:pPr>
        <w:autoSpaceDE w:val="0"/>
        <w:autoSpaceDN w:val="0"/>
        <w:adjustRightInd w:val="0"/>
        <w:jc w:val="both"/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788"/>
        <w:gridCol w:w="5954"/>
      </w:tblGrid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Wniosek o wydanie decyzji, rozstrzygnięcie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47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 wpisu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EE0CD2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  <w:r w:rsidR="000B7ACD">
              <w:rPr>
                <w:sz w:val="22"/>
                <w:szCs w:val="20"/>
              </w:rPr>
              <w:t>/2017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80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EE0CD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Wniosek o</w:t>
            </w:r>
            <w:r w:rsidR="00D410E4">
              <w:rPr>
                <w:sz w:val="22"/>
                <w:szCs w:val="20"/>
              </w:rPr>
              <w:t xml:space="preserve"> </w:t>
            </w:r>
            <w:r w:rsidR="00BE33C6">
              <w:rPr>
                <w:sz w:val="22"/>
                <w:szCs w:val="20"/>
              </w:rPr>
              <w:t>wydanie zezwolenia na wycinkę 2</w:t>
            </w:r>
            <w:r w:rsidR="00D410E4">
              <w:rPr>
                <w:sz w:val="22"/>
                <w:szCs w:val="20"/>
              </w:rPr>
              <w:t xml:space="preserve"> drzew z gatunku</w:t>
            </w:r>
            <w:r w:rsidR="00B6489D">
              <w:rPr>
                <w:sz w:val="22"/>
                <w:szCs w:val="20"/>
              </w:rPr>
              <w:t xml:space="preserve"> </w:t>
            </w:r>
            <w:r w:rsidR="00EE0CD2">
              <w:rPr>
                <w:sz w:val="22"/>
                <w:szCs w:val="20"/>
              </w:rPr>
              <w:t>brzoza brodawkowata, 15 drzew z gatunku dąb szypułkowy oraz 1 drzewa z gatunku modrzew europejski</w:t>
            </w:r>
            <w:r w:rsidR="00BE33C6">
              <w:rPr>
                <w:sz w:val="22"/>
                <w:szCs w:val="20"/>
              </w:rPr>
              <w:t xml:space="preserve"> z terenu działki nr </w:t>
            </w:r>
            <w:r w:rsidR="00EE0CD2">
              <w:rPr>
                <w:sz w:val="22"/>
                <w:szCs w:val="20"/>
              </w:rPr>
              <w:t>495</w:t>
            </w:r>
            <w:r w:rsidR="00D410E4">
              <w:rPr>
                <w:sz w:val="22"/>
                <w:szCs w:val="20"/>
              </w:rPr>
              <w:t xml:space="preserve"> </w:t>
            </w:r>
            <w:r w:rsidR="00656728">
              <w:rPr>
                <w:sz w:val="22"/>
                <w:szCs w:val="20"/>
              </w:rPr>
              <w:t xml:space="preserve">położonej </w:t>
            </w:r>
            <w:r>
              <w:rPr>
                <w:sz w:val="22"/>
                <w:szCs w:val="20"/>
              </w:rPr>
              <w:t>w miejscowości Dobro</w:t>
            </w:r>
            <w:r w:rsidR="00D410E4">
              <w:rPr>
                <w:sz w:val="22"/>
                <w:szCs w:val="20"/>
              </w:rPr>
              <w:t xml:space="preserve">ń, obręb Dobroń </w:t>
            </w:r>
            <w:r w:rsidR="00574DC3">
              <w:rPr>
                <w:sz w:val="22"/>
                <w:szCs w:val="20"/>
              </w:rPr>
              <w:t>Poduchowny</w:t>
            </w:r>
            <w:r w:rsidR="00D410E4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gmina Dobroń, powiat p</w:t>
            </w:r>
            <w:r w:rsidR="005E26BB">
              <w:rPr>
                <w:sz w:val="22"/>
                <w:szCs w:val="20"/>
              </w:rPr>
              <w:t>abianicki, województwo łódzkie.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złożenia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BE33C6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15.09</w:t>
            </w:r>
            <w:r w:rsidR="000B7ACD">
              <w:rPr>
                <w:sz w:val="22"/>
                <w:szCs w:val="20"/>
              </w:rPr>
              <w:t>.2017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79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Dane wnioskodawcy (imię i nazwisko lub nazwa jednostki organizacyjnej, siedziba, adres, REGON)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Pr="001653A5" w:rsidRDefault="001653A5" w:rsidP="00AC7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53A5">
              <w:rPr>
                <w:sz w:val="22"/>
                <w:szCs w:val="22"/>
              </w:rPr>
              <w:t>Parafia Rzymskokatolick</w:t>
            </w:r>
            <w:r w:rsidR="00AC714B">
              <w:rPr>
                <w:sz w:val="22"/>
                <w:szCs w:val="22"/>
              </w:rPr>
              <w:t>a</w:t>
            </w:r>
            <w:r w:rsidRPr="001653A5">
              <w:rPr>
                <w:sz w:val="22"/>
                <w:szCs w:val="22"/>
              </w:rPr>
              <w:t xml:space="preserve"> pw. Św. Wojciecha w Dobroniu, </w:t>
            </w:r>
            <w:r w:rsidR="00AC714B">
              <w:rPr>
                <w:sz w:val="22"/>
                <w:szCs w:val="22"/>
              </w:rPr>
              <w:t xml:space="preserve">                 </w:t>
            </w:r>
            <w:r w:rsidRPr="001653A5">
              <w:rPr>
                <w:sz w:val="22"/>
                <w:szCs w:val="22"/>
              </w:rPr>
              <w:t>ul. Sienkiewicza 41, 95-082 Dobroń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Wyszczególnienie załączników do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574DC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rysunek określający usytuowanie drzew przeznaczonych do wycinki na </w:t>
            </w:r>
            <w:r w:rsidR="00D410E4">
              <w:rPr>
                <w:sz w:val="22"/>
                <w:szCs w:val="20"/>
              </w:rPr>
              <w:t>nieruchomości</w:t>
            </w:r>
            <w:r>
              <w:rPr>
                <w:sz w:val="22"/>
                <w:szCs w:val="20"/>
              </w:rPr>
              <w:t>.</w:t>
            </w:r>
          </w:p>
        </w:tc>
      </w:tr>
      <w:tr w:rsidR="000B7ACD" w:rsidTr="003C79D8">
        <w:trPr>
          <w:trHeight w:val="6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 - adresata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D63916">
        <w:trPr>
          <w:trHeight w:val="9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EE0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Decyzja zezwalająca na wycinkę </w:t>
            </w:r>
            <w:r w:rsidR="00EE0CD2">
              <w:rPr>
                <w:sz w:val="22"/>
                <w:szCs w:val="22"/>
              </w:rPr>
              <w:t>2</w:t>
            </w:r>
            <w:r w:rsidR="00D410E4">
              <w:rPr>
                <w:sz w:val="22"/>
                <w:szCs w:val="20"/>
              </w:rPr>
              <w:t xml:space="preserve"> drzew z</w:t>
            </w:r>
            <w:r w:rsidR="00574DC3">
              <w:rPr>
                <w:sz w:val="22"/>
                <w:szCs w:val="20"/>
              </w:rPr>
              <w:t xml:space="preserve"> gatunku</w:t>
            </w:r>
            <w:r w:rsidR="00EE0CD2">
              <w:rPr>
                <w:sz w:val="22"/>
                <w:szCs w:val="20"/>
              </w:rPr>
              <w:t xml:space="preserve"> brzoza brodawkowata oraz 4 drzew z gatunku dąb szypułkowy pod warunkiem dokonania nasadzeń zastępczych w ilości 6 sztuk drzew z gatunku dąb lub klon oraz odmowa wydania zgody na usunięcie 11 drzew z gatunku dąb szypułkowy oraz 1 z gatunku modrzew europejski z terenu dz. nr 495</w:t>
            </w:r>
            <w:r w:rsidR="00D410E4">
              <w:rPr>
                <w:sz w:val="22"/>
                <w:szCs w:val="20"/>
              </w:rPr>
              <w:t xml:space="preserve"> </w:t>
            </w:r>
            <w:r w:rsidR="00656728">
              <w:rPr>
                <w:sz w:val="22"/>
                <w:szCs w:val="20"/>
              </w:rPr>
              <w:t xml:space="preserve">położonej </w:t>
            </w:r>
            <w:r w:rsidR="00D410E4">
              <w:rPr>
                <w:sz w:val="22"/>
                <w:szCs w:val="20"/>
              </w:rPr>
              <w:t xml:space="preserve">w miejscowości Dobroń, obręb Dobroń </w:t>
            </w:r>
            <w:r w:rsidR="00574DC3">
              <w:rPr>
                <w:sz w:val="22"/>
                <w:szCs w:val="20"/>
              </w:rPr>
              <w:t>Poduchowny</w:t>
            </w:r>
            <w:r w:rsidR="00D410E4">
              <w:rPr>
                <w:sz w:val="22"/>
                <w:szCs w:val="20"/>
              </w:rPr>
              <w:t xml:space="preserve">, gmina Dobroń, powiat </w:t>
            </w:r>
            <w:r w:rsidR="00656728">
              <w:rPr>
                <w:sz w:val="22"/>
                <w:szCs w:val="20"/>
              </w:rPr>
              <w:t>pabianicki, województwo łódzkie</w:t>
            </w:r>
            <w:r w:rsidR="00D63916">
              <w:rPr>
                <w:sz w:val="22"/>
                <w:szCs w:val="20"/>
              </w:rPr>
              <w:t>.</w:t>
            </w:r>
          </w:p>
        </w:tc>
      </w:tr>
      <w:tr w:rsidR="000B7ACD" w:rsidTr="003C79D8">
        <w:trPr>
          <w:trHeight w:val="55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Znak sprawy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EE0CD2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RL.6131.11</w:t>
            </w:r>
            <w:r w:rsidR="000B7ACD">
              <w:rPr>
                <w:sz w:val="22"/>
                <w:szCs w:val="20"/>
              </w:rPr>
              <w:t>.2017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i miejsce wydania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EE0CD2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Dobroń, 20</w:t>
            </w:r>
            <w:r w:rsidR="00BE33C6">
              <w:rPr>
                <w:sz w:val="22"/>
                <w:szCs w:val="20"/>
              </w:rPr>
              <w:t>.11.</w:t>
            </w:r>
            <w:r w:rsidR="000B7ACD">
              <w:rPr>
                <w:sz w:val="22"/>
                <w:szCs w:val="20"/>
              </w:rPr>
              <w:t>2017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7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organu, który wydał</w:t>
            </w:r>
            <w:r>
              <w:rPr>
                <w:strike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decyzję/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podmiotu, którego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dotyczy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1653A5" w:rsidP="00AC714B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653A5">
              <w:rPr>
                <w:sz w:val="22"/>
                <w:szCs w:val="22"/>
              </w:rPr>
              <w:t>Parafia Rzymskokatolick</w:t>
            </w:r>
            <w:r w:rsidR="00AC714B">
              <w:rPr>
                <w:sz w:val="22"/>
                <w:szCs w:val="22"/>
              </w:rPr>
              <w:t>a</w:t>
            </w:r>
            <w:r w:rsidRPr="001653A5">
              <w:rPr>
                <w:sz w:val="22"/>
                <w:szCs w:val="22"/>
              </w:rPr>
              <w:t xml:space="preserve"> pw. Św. Wojciecha w Dobroniu, </w:t>
            </w:r>
            <w:r w:rsidR="00AC714B">
              <w:rPr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  <w:r w:rsidRPr="001653A5">
              <w:rPr>
                <w:sz w:val="22"/>
                <w:szCs w:val="22"/>
              </w:rPr>
              <w:t>ul. Sienkiewicza 41, 95-082 Dobroń</w:t>
            </w:r>
          </w:p>
        </w:tc>
      </w:tr>
      <w:tr w:rsidR="000B7ACD" w:rsidTr="000B7ACD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Informacja, czy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jest ostateczna oraz adnotacje o ewentualnym wstrzymaniu wykonania decyzji/postanowienia* lub o dokonanych w nich zmianach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Ostateczna</w:t>
            </w:r>
          </w:p>
        </w:tc>
      </w:tr>
      <w:tr w:rsidR="000B7ACD" w:rsidTr="000B7ACD">
        <w:trPr>
          <w:trHeight w:val="1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Miejsce przechowywania (nazwa instytucji, nazwa komórki organizacyjnej, numer pokoju, numer telefonu kontaktowego)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Urząd Gminy w Dobroniu pok. nr 3</w:t>
            </w:r>
          </w:p>
        </w:tc>
      </w:tr>
      <w:tr w:rsidR="000B7ACD" w:rsidTr="003C79D8">
        <w:trPr>
          <w:trHeight w:val="65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Zastrzeżenia dotyczące nieudostępniania informacji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3C79D8">
        <w:trPr>
          <w:trHeight w:val="68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Numery innych kart w wykazie, dotyczących wnioskodawcy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3C79D8">
        <w:trPr>
          <w:trHeight w:val="55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Uwagi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0B7ACD" w:rsidRDefault="000B7ACD" w:rsidP="000B7A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0D94" w:rsidRPr="00EE0CD2" w:rsidRDefault="000B7ACD" w:rsidP="00EE0CD2">
      <w:pPr>
        <w:tabs>
          <w:tab w:val="left" w:pos="283"/>
        </w:tabs>
        <w:autoSpaceDE w:val="0"/>
        <w:autoSpaceDN w:val="0"/>
        <w:adjustRightInd w:val="0"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Niepotrzebne skreślić.</w:t>
      </w:r>
    </w:p>
    <w:sectPr w:rsidR="00670D94" w:rsidRPr="00EE0CD2" w:rsidSect="000B7A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D"/>
    <w:rsid w:val="000B7ACD"/>
    <w:rsid w:val="001653A5"/>
    <w:rsid w:val="002D74C8"/>
    <w:rsid w:val="003C79D8"/>
    <w:rsid w:val="0040079D"/>
    <w:rsid w:val="00411E23"/>
    <w:rsid w:val="00461D3E"/>
    <w:rsid w:val="00574DC3"/>
    <w:rsid w:val="005E26BB"/>
    <w:rsid w:val="00656728"/>
    <w:rsid w:val="00670D94"/>
    <w:rsid w:val="007E77D6"/>
    <w:rsid w:val="00AC714B"/>
    <w:rsid w:val="00B6489D"/>
    <w:rsid w:val="00BE33C6"/>
    <w:rsid w:val="00CE499F"/>
    <w:rsid w:val="00D410E4"/>
    <w:rsid w:val="00D63916"/>
    <w:rsid w:val="00E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453F-BA5E-4825-B362-A595128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darek.plociennik</dc:creator>
  <cp:keywords/>
  <dc:description/>
  <cp:lastModifiedBy>darek.plociennik</cp:lastModifiedBy>
  <cp:revision>16</cp:revision>
  <dcterms:created xsi:type="dcterms:W3CDTF">2017-02-06T12:58:00Z</dcterms:created>
  <dcterms:modified xsi:type="dcterms:W3CDTF">2017-12-21T11:33:00Z</dcterms:modified>
</cp:coreProperties>
</file>