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F8" w:rsidRPr="00BA623F" w:rsidRDefault="00DA19AC" w:rsidP="00BA62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Dobroń, dnia 30.05.2007</w:t>
      </w:r>
      <w:r w:rsidR="00151D8C" w:rsidRPr="00BA623F">
        <w:rPr>
          <w:rFonts w:ascii="Times New Roman" w:hAnsi="Times New Roman" w:cs="Times New Roman"/>
          <w:sz w:val="24"/>
          <w:szCs w:val="24"/>
        </w:rPr>
        <w:t>r.</w:t>
      </w:r>
    </w:p>
    <w:p w:rsidR="00151D8C" w:rsidRPr="00BA623F" w:rsidRDefault="00151D8C" w:rsidP="00BA62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1D8C" w:rsidRDefault="00DA19AC" w:rsidP="00DA19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osób prawnych i fizycznych oraz jednostek organizacyjnych nieposiadających osobowości prawnej, którym w 2006 r., w zakresie podatków lub opłat udzielono ulg,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odroczeń</w:t>
      </w:r>
      <w:proofErr w:type="spellEnd"/>
      <w:r>
        <w:rPr>
          <w:rFonts w:ascii="Times New Roman" w:hAnsi="Times New Roman" w:cs="Times New Roman"/>
          <w:sz w:val="24"/>
          <w:szCs w:val="24"/>
        </w:rPr>
        <w:t>, umorzeń lub rozłożono spłatę na raty w kwocie przewyższającej 500 zł, wraz ze wskazaniem wysokości umorzonych kwot i przyczyn umorzenia.</w:t>
      </w:r>
    </w:p>
    <w:p w:rsidR="00DA19AC" w:rsidRDefault="00DA19AC" w:rsidP="00DA19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14 pkt 2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 z dnia 30 czerwca 2005 r. o finansach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249, poz. 2104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256F28" w:rsidRPr="00BA623F" w:rsidRDefault="00256F28" w:rsidP="00DA19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151D8C" w:rsidRPr="00BA623F" w:rsidTr="002E11DE">
        <w:trPr>
          <w:trHeight w:val="570"/>
        </w:trPr>
        <w:tc>
          <w:tcPr>
            <w:tcW w:w="988" w:type="dxa"/>
          </w:tcPr>
          <w:p w:rsidR="00151D8C" w:rsidRPr="00BA623F" w:rsidRDefault="0015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</w:tcPr>
          <w:p w:rsidR="00151D8C" w:rsidRPr="00BA623F" w:rsidRDefault="0015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imię/ Nazwa</w:t>
            </w:r>
          </w:p>
        </w:tc>
        <w:tc>
          <w:tcPr>
            <w:tcW w:w="3021" w:type="dxa"/>
          </w:tcPr>
          <w:p w:rsidR="00151D8C" w:rsidRPr="00BA623F" w:rsidRDefault="002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b/>
                <w:sz w:val="24"/>
                <w:szCs w:val="24"/>
              </w:rPr>
              <w:t>Rodzaj ulgi, odroczenie, umorzenie, spłata na raty</w:t>
            </w:r>
          </w:p>
        </w:tc>
      </w:tr>
      <w:tr w:rsidR="000A76F6" w:rsidRPr="00BA623F" w:rsidTr="002E11DE">
        <w:trPr>
          <w:trHeight w:val="570"/>
        </w:trPr>
        <w:tc>
          <w:tcPr>
            <w:tcW w:w="988" w:type="dxa"/>
          </w:tcPr>
          <w:p w:rsidR="000A76F6" w:rsidRPr="000A76F6" w:rsidRDefault="000A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0A76F6" w:rsidRPr="000A76F6" w:rsidRDefault="00C9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Wiesław</w:t>
            </w:r>
          </w:p>
        </w:tc>
        <w:tc>
          <w:tcPr>
            <w:tcW w:w="3021" w:type="dxa"/>
          </w:tcPr>
          <w:p w:rsidR="000A76F6" w:rsidRPr="000A76F6" w:rsidRDefault="00C9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1149,70</w:t>
            </w:r>
            <w:r w:rsidR="000A76F6" w:rsidRPr="000A76F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0A76F6" w:rsidRPr="000A76F6" w:rsidRDefault="000A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F6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</w:tr>
      <w:tr w:rsidR="00151D8C" w:rsidRPr="00BA623F" w:rsidTr="002E11DE">
        <w:tc>
          <w:tcPr>
            <w:tcW w:w="988" w:type="dxa"/>
          </w:tcPr>
          <w:p w:rsidR="00151D8C" w:rsidRPr="00BA623F" w:rsidRDefault="000A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151D8C" w:rsidRPr="00BA623F" w:rsidRDefault="00C9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Mirosław</w:t>
            </w:r>
          </w:p>
        </w:tc>
        <w:tc>
          <w:tcPr>
            <w:tcW w:w="3021" w:type="dxa"/>
          </w:tcPr>
          <w:p w:rsidR="00151D8C" w:rsidRPr="00BA623F" w:rsidRDefault="00C9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1279,00</w:t>
            </w:r>
            <w:r w:rsidR="002E11DE" w:rsidRPr="00BA623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2E11DE" w:rsidRPr="00BA623F" w:rsidRDefault="002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</w:tr>
      <w:tr w:rsidR="00151D8C" w:rsidRPr="00BA623F" w:rsidTr="002E11DE">
        <w:tc>
          <w:tcPr>
            <w:tcW w:w="988" w:type="dxa"/>
          </w:tcPr>
          <w:p w:rsidR="00151D8C" w:rsidRPr="00BA623F" w:rsidRDefault="000A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:rsidR="00D81224" w:rsidRDefault="00C9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Okręgowa Spółdzielnia Mleczarska </w:t>
            </w:r>
          </w:p>
          <w:p w:rsidR="00151D8C" w:rsidRPr="00BA623F" w:rsidRDefault="00C9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 Pabianicach</w:t>
            </w:r>
          </w:p>
        </w:tc>
        <w:tc>
          <w:tcPr>
            <w:tcW w:w="3021" w:type="dxa"/>
          </w:tcPr>
          <w:p w:rsidR="00151D8C" w:rsidRPr="00BA623F" w:rsidRDefault="00C9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3939,76</w:t>
            </w:r>
            <w:r w:rsidR="002E11DE" w:rsidRPr="00BA623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2E11DE" w:rsidRPr="00BA623F" w:rsidRDefault="002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</w:tr>
      <w:tr w:rsidR="00151D8C" w:rsidRPr="00BA623F" w:rsidTr="002E11DE">
        <w:tc>
          <w:tcPr>
            <w:tcW w:w="988" w:type="dxa"/>
          </w:tcPr>
          <w:p w:rsidR="00151D8C" w:rsidRPr="00BA623F" w:rsidRDefault="00D8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151D8C" w:rsidRPr="00BA623F" w:rsidRDefault="00C9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Kopias Władysław</w:t>
            </w:r>
          </w:p>
          <w:p w:rsidR="00BA623F" w:rsidRPr="00BA623F" w:rsidRDefault="00BA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51D8C" w:rsidRPr="00BA623F" w:rsidRDefault="00B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</w:tr>
      <w:tr w:rsidR="00151D8C" w:rsidRPr="00BA623F" w:rsidTr="002E11DE">
        <w:tc>
          <w:tcPr>
            <w:tcW w:w="988" w:type="dxa"/>
          </w:tcPr>
          <w:p w:rsidR="00151D8C" w:rsidRPr="00BA623F" w:rsidRDefault="00D8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151D8C" w:rsidRPr="00BA623F" w:rsidRDefault="00C9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Słabiak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Bronisław</w:t>
            </w:r>
          </w:p>
          <w:p w:rsidR="00BA623F" w:rsidRPr="00BA623F" w:rsidRDefault="00BA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51D8C" w:rsidRPr="00BA623F" w:rsidRDefault="00B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</w:tr>
      <w:tr w:rsidR="00151D8C" w:rsidRPr="00BA623F" w:rsidTr="002E11DE">
        <w:tc>
          <w:tcPr>
            <w:tcW w:w="988" w:type="dxa"/>
          </w:tcPr>
          <w:p w:rsidR="00151D8C" w:rsidRPr="00BA623F" w:rsidRDefault="00D8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3" w:type="dxa"/>
          </w:tcPr>
          <w:p w:rsidR="00151D8C" w:rsidRPr="00BA623F" w:rsidRDefault="00C9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Socha Krystyna</w:t>
            </w:r>
          </w:p>
          <w:p w:rsidR="00BA623F" w:rsidRPr="00BA623F" w:rsidRDefault="00BA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51D8C" w:rsidRPr="00BA623F" w:rsidRDefault="00B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</w:tr>
      <w:tr w:rsidR="00CB4F98" w:rsidRPr="00BA623F" w:rsidTr="002E11DE">
        <w:tc>
          <w:tcPr>
            <w:tcW w:w="988" w:type="dxa"/>
          </w:tcPr>
          <w:p w:rsidR="00CB4F98" w:rsidRDefault="00D8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3" w:type="dxa"/>
          </w:tcPr>
          <w:p w:rsidR="00CB4F98" w:rsidRDefault="00C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3021" w:type="dxa"/>
          </w:tcPr>
          <w:p w:rsidR="00CB4F98" w:rsidRPr="00BA623F" w:rsidRDefault="00C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Ulga z tytułu nabycia gruntów</w:t>
            </w:r>
          </w:p>
        </w:tc>
      </w:tr>
    </w:tbl>
    <w:p w:rsidR="00151D8C" w:rsidRPr="00BA623F" w:rsidRDefault="00151D8C">
      <w:pPr>
        <w:rPr>
          <w:rFonts w:ascii="Times New Roman" w:hAnsi="Times New Roman" w:cs="Times New Roman"/>
          <w:sz w:val="24"/>
          <w:szCs w:val="24"/>
        </w:rPr>
      </w:pPr>
    </w:p>
    <w:sectPr w:rsidR="00151D8C" w:rsidRPr="00BA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8C"/>
    <w:rsid w:val="000A76F6"/>
    <w:rsid w:val="00107A93"/>
    <w:rsid w:val="00151D8C"/>
    <w:rsid w:val="00256F28"/>
    <w:rsid w:val="002E11DE"/>
    <w:rsid w:val="002E4DF8"/>
    <w:rsid w:val="004E3E37"/>
    <w:rsid w:val="00973235"/>
    <w:rsid w:val="00BA623F"/>
    <w:rsid w:val="00C97D50"/>
    <w:rsid w:val="00CB4F98"/>
    <w:rsid w:val="00D34C1C"/>
    <w:rsid w:val="00D81224"/>
    <w:rsid w:val="00DA19AC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0A8B5-8039-496B-9AE5-BB475ED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E4D2-3988-4783-B6B1-ED42DD4B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dobron2</dc:creator>
  <cp:keywords/>
  <dc:description/>
  <cp:lastModifiedBy>dobron2</cp:lastModifiedBy>
  <cp:revision>5</cp:revision>
  <cp:lastPrinted>2016-07-01T09:16:00Z</cp:lastPrinted>
  <dcterms:created xsi:type="dcterms:W3CDTF">2016-07-01T09:15:00Z</dcterms:created>
  <dcterms:modified xsi:type="dcterms:W3CDTF">2016-07-06T08:30:00Z</dcterms:modified>
</cp:coreProperties>
</file>