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F" w:rsidRDefault="003E0F6F" w:rsidP="003E0F6F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5A22ED" w:rsidRDefault="003E0F6F" w:rsidP="001D5377">
      <w:pPr>
        <w:keepNext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bookmarkStart w:id="0" w:name="bookmark_5"/>
      <w:bookmarkEnd w:id="0"/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P</w:t>
      </w:r>
      <w:r w:rsidRPr="005A22ED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rojekt </w:t>
      </w:r>
    </w:p>
    <w:p w:rsidR="003E0F6F" w:rsidRDefault="003E0F6F" w:rsidP="003E0F6F">
      <w:pPr>
        <w:keepNext/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lang w:eastAsia="pl-PL"/>
        </w:rPr>
      </w:pPr>
    </w:p>
    <w:p w:rsidR="003E0F6F" w:rsidRPr="006E6241" w:rsidRDefault="003E0F6F" w:rsidP="003E0F6F">
      <w:pPr>
        <w:keepNext/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lang w:eastAsia="pl-PL"/>
        </w:rPr>
      </w:pPr>
    </w:p>
    <w:p w:rsidR="003E0F6F" w:rsidRDefault="003E0F6F" w:rsidP="003E0F6F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"Program współpracy Gminy </w:t>
      </w:r>
      <w:r w:rsidR="00745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Dobroń</w:t>
      </w:r>
    </w:p>
    <w:p w:rsidR="003E0F6F" w:rsidRDefault="003E0F6F" w:rsidP="003E0F6F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 organizacjami pozarządowymi oraz podmiotami wymienionymi w art. 3 ust. 3 ustawy o działalności pożytku publicznego i o wolontariacie, prowadzącymi działal</w:t>
      </w:r>
      <w:r w:rsidR="007D11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ność pożytku publicznego na 2014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 "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E0F6F" w:rsidRPr="003D43C7" w:rsidRDefault="003E0F6F" w:rsidP="003E0F6F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1. </w:t>
      </w:r>
      <w:bookmarkStart w:id="1" w:name="bookmark_6"/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>Gmina Dobroń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wykonuje należące do niej zadania publiczne w imi</w:t>
      </w:r>
      <w:bookmarkStart w:id="2" w:name="_GoBack"/>
      <w:bookmarkEnd w:id="2"/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eniu własnym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i na własną odpowiedzialność. W celu poprawy efektywności oraz osiągania lepszych rezultatów może je zlecać organizacjom prowadzącym działalność pożytku publicznego.</w:t>
      </w: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2. </w:t>
      </w:r>
      <w:bookmarkStart w:id="3" w:name="bookmark_8"/>
      <w:bookmarkEnd w:id="3"/>
      <w:r>
        <w:rPr>
          <w:rFonts w:ascii="Times New Roman" w:hAnsi="Times New Roman" w:cs="Times New Roman"/>
          <w:sz w:val="24"/>
          <w:szCs w:val="24"/>
          <w:lang w:eastAsia="pl-PL"/>
        </w:rPr>
        <w:t>1. Rada Gminy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hAnsi="Times New Roman" w:cs="Times New Roman"/>
          <w:sz w:val="24"/>
          <w:szCs w:val="24"/>
          <w:lang w:eastAsia="pl-PL"/>
        </w:rPr>
        <w:t>Dobroniu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przyjmuje, iż część zadań Gminy ze sfery zadań publicznych, może być realizowana we współpracy z organizacjami pozarządowymi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oraz podmiotami wymienionymi w art. 3 ust. 3 ustawy o działalności pożytku publicznego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i o wolontariacie, zwanej dalej ustawą, które dobrowolnie i zgodnie ze swoim statutem, podejmą taką współpracę. </w:t>
      </w: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2. </w:t>
      </w:r>
      <w:bookmarkStart w:id="4" w:name="bookmark_9"/>
      <w:bookmarkEnd w:id="4"/>
      <w:r w:rsidRPr="003D43C7">
        <w:rPr>
          <w:rFonts w:ascii="Times New Roman" w:hAnsi="Times New Roman" w:cs="Times New Roman"/>
          <w:sz w:val="24"/>
          <w:szCs w:val="24"/>
          <w:lang w:eastAsia="pl-PL"/>
        </w:rPr>
        <w:t>Ilekroć w dalszej treści jest mowa o organizacjach pozarządowych oraz podmiotach wymienionych w art. 3 ust. 3 ustawy, używa się sformułowania organizacje. </w:t>
      </w: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3. </w:t>
      </w:r>
      <w:bookmarkStart w:id="5" w:name="bookmark_10"/>
      <w:bookmarkEnd w:id="5"/>
      <w:r w:rsidRPr="003D43C7">
        <w:rPr>
          <w:rFonts w:ascii="Times New Roman" w:hAnsi="Times New Roman" w:cs="Times New Roman"/>
          <w:sz w:val="24"/>
          <w:szCs w:val="24"/>
          <w:lang w:eastAsia="pl-PL"/>
        </w:rPr>
        <w:t>Współpraca Gminy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Dobroń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z organizacjami jest elementem polityki strategicznej Gminy. </w:t>
      </w: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3. </w:t>
      </w:r>
      <w:bookmarkStart w:id="6" w:name="bookmark_7"/>
      <w:bookmarkEnd w:id="6"/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1.Program współpracy dotyczy realizacji zadań publicznych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Dobroń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i na rzecz jej mieszkańców. </w:t>
      </w: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2. Program określa zasady oraz formy współpracy gminy z organizacjami pozarządowymi      </w:t>
      </w:r>
      <w:r w:rsidR="007D11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w roku 2014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3E0F6F" w:rsidRPr="003D43C7" w:rsidRDefault="003E0F6F" w:rsidP="003E0F6F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3. Program współpracy będzie uchwalony po konsultacjach z organizacjami. </w:t>
      </w:r>
    </w:p>
    <w:p w:rsidR="003E0F6F" w:rsidRPr="003D43C7" w:rsidRDefault="003E0F6F" w:rsidP="003E0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3D43C7" w:rsidRDefault="003E0F6F" w:rsidP="003E0F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Celem głównym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programu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jest objęcie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współpracą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możliwie najszerszych obszarów aktywności obywatelskiej w społeczności lokalnej.</w:t>
      </w:r>
    </w:p>
    <w:p w:rsidR="003E0F6F" w:rsidRPr="003D43C7" w:rsidRDefault="003E0F6F" w:rsidP="003E0F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2. Cele szczegółowe programu </w:t>
      </w:r>
      <w:r>
        <w:rPr>
          <w:rFonts w:ascii="Times New Roman" w:hAnsi="Times New Roman" w:cs="Times New Roman"/>
          <w:sz w:val="24"/>
          <w:szCs w:val="24"/>
          <w:lang w:eastAsia="pl-PL"/>
        </w:rPr>
        <w:t>to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3E0F6F" w:rsidRPr="003D43C7" w:rsidRDefault="003E0F6F" w:rsidP="003E0F6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1) poszerzanie i popieranie postaw obywatelskich;</w:t>
      </w:r>
    </w:p>
    <w:p w:rsidR="003E0F6F" w:rsidRPr="003D43C7" w:rsidRDefault="003E0F6F" w:rsidP="003E0F6F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wykorzystanie potencjału organizacji do jak najlepszego zaspokajania potrzeb mieszkańców;</w:t>
      </w:r>
    </w:p>
    <w:p w:rsidR="003E0F6F" w:rsidRPr="003D43C7" w:rsidRDefault="003E0F6F" w:rsidP="003E0F6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3) budowanie i umacnianie partnerstwa pomiędzy samorządem a organizacjami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E0F6F" w:rsidRPr="003D43C7" w:rsidRDefault="003E0F6F" w:rsidP="003E0F6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4) tworzenie warunków do zw</w:t>
      </w:r>
      <w:r>
        <w:rPr>
          <w:rFonts w:ascii="Times New Roman" w:hAnsi="Times New Roman" w:cs="Times New Roman"/>
          <w:sz w:val="24"/>
          <w:szCs w:val="24"/>
          <w:lang w:eastAsia="pl-PL"/>
        </w:rPr>
        <w:t>iększania aktywności społecznej;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E0F6F" w:rsidRPr="003D43C7" w:rsidRDefault="003E0F6F" w:rsidP="003E0F6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5) określenie priorytetowych obszarów współpracy. </w:t>
      </w:r>
    </w:p>
    <w:p w:rsidR="003E0F6F" w:rsidRPr="003D43C7" w:rsidRDefault="003E0F6F" w:rsidP="003E0F6F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3D43C7" w:rsidRDefault="003E0F6F" w:rsidP="003E0F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 5.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Współpraca z organizacjami odbywa się na zasadach: pomocniczości, suwerenności stron, partnerstwa, efektywności, uczciwej konkurencji, jawności, rzetelności w przepływie informacji, terminowości, systematyczności oraz współuczestnictwa i równości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w traktowaniu wszystkich podmiotów objętych współpracą.  </w:t>
      </w:r>
    </w:p>
    <w:p w:rsidR="003E0F6F" w:rsidRPr="003D43C7" w:rsidRDefault="003E0F6F" w:rsidP="003E0F6F">
      <w:pPr>
        <w:spacing w:after="0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0F6F" w:rsidRPr="003D43C7" w:rsidRDefault="003E0F6F" w:rsidP="003E0F6F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 6.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Do podmiotów realizujących współpracę zalicza się: </w:t>
      </w:r>
    </w:p>
    <w:p w:rsidR="003E0F6F" w:rsidRPr="003D43C7" w:rsidRDefault="003E0F6F" w:rsidP="00F02739">
      <w:pPr>
        <w:pStyle w:val="Tekstpodstawowy"/>
        <w:ind w:firstLine="170"/>
        <w:rPr>
          <w:b w:val="0"/>
          <w:bCs w:val="0"/>
        </w:rPr>
      </w:pPr>
      <w:r>
        <w:rPr>
          <w:b w:val="0"/>
          <w:bCs w:val="0"/>
        </w:rPr>
        <w:t>1) Radę Gminy</w:t>
      </w:r>
      <w:r w:rsidRPr="003D43C7">
        <w:rPr>
          <w:b w:val="0"/>
          <w:bCs w:val="0"/>
        </w:rPr>
        <w:t xml:space="preserve"> </w:t>
      </w:r>
      <w:r w:rsidR="00F02739">
        <w:rPr>
          <w:b w:val="0"/>
          <w:bCs w:val="0"/>
        </w:rPr>
        <w:t xml:space="preserve">i jej Komisje </w:t>
      </w:r>
      <w:r w:rsidRPr="003D43C7">
        <w:rPr>
          <w:b w:val="0"/>
          <w:bCs w:val="0"/>
        </w:rPr>
        <w:t>w zakresie wyznaczania głównych kierunków rozwoju i priorytetów współpracy oraz uchwalania rocznego programu współpracy;</w:t>
      </w:r>
    </w:p>
    <w:p w:rsidR="003E0F6F" w:rsidRPr="003D43C7" w:rsidRDefault="00F02739" w:rsidP="003E0F6F">
      <w:pPr>
        <w:pStyle w:val="Tekstpodstawowy"/>
        <w:ind w:left="170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3E0F6F">
        <w:rPr>
          <w:b w:val="0"/>
          <w:bCs w:val="0"/>
        </w:rPr>
        <w:t>) Wójta Gminy Dobroń</w:t>
      </w:r>
      <w:r w:rsidR="003E0F6F" w:rsidRPr="003D43C7">
        <w:rPr>
          <w:b w:val="0"/>
          <w:bCs w:val="0"/>
        </w:rPr>
        <w:t xml:space="preserve">, </w:t>
      </w:r>
      <w:r w:rsidR="003E0F6F" w:rsidRPr="003D43C7">
        <w:rPr>
          <w:b w:val="0"/>
          <w:bCs w:val="0"/>
          <w:color w:val="000000"/>
        </w:rPr>
        <w:t>w zakresie</w:t>
      </w:r>
      <w:r w:rsidR="003E0F6F" w:rsidRPr="003D43C7">
        <w:t xml:space="preserve"> </w:t>
      </w:r>
      <w:r w:rsidR="003E0F6F" w:rsidRPr="003D43C7">
        <w:rPr>
          <w:b w:val="0"/>
          <w:bCs w:val="0"/>
        </w:rPr>
        <w:t>realizacji polityki współpracy z organizacjami, decydowania o przyznaniu dotacji i innych form pomocy organizacjom, w ramach rocznego programu współpracy;</w:t>
      </w:r>
    </w:p>
    <w:p w:rsidR="003E0F6F" w:rsidRDefault="00F02739" w:rsidP="003E0F6F">
      <w:pPr>
        <w:pStyle w:val="Tekstpodstawowy"/>
        <w:ind w:left="170"/>
        <w:rPr>
          <w:b w:val="0"/>
          <w:bCs w:val="0"/>
        </w:rPr>
      </w:pPr>
      <w:r>
        <w:rPr>
          <w:b w:val="0"/>
          <w:bCs w:val="0"/>
        </w:rPr>
        <w:t>3</w:t>
      </w:r>
      <w:r w:rsidR="003E0F6F">
        <w:rPr>
          <w:b w:val="0"/>
          <w:bCs w:val="0"/>
        </w:rPr>
        <w:t>) Urząd Gminy</w:t>
      </w:r>
      <w:r w:rsidR="003E0F6F" w:rsidRPr="003D43C7">
        <w:rPr>
          <w:b w:val="0"/>
          <w:bCs w:val="0"/>
        </w:rPr>
        <w:t xml:space="preserve"> w zakresie</w:t>
      </w:r>
      <w:r w:rsidR="003E0F6F" w:rsidRPr="003D43C7">
        <w:t xml:space="preserve"> </w:t>
      </w:r>
      <w:r w:rsidR="003E0F6F" w:rsidRPr="003D43C7">
        <w:rPr>
          <w:b w:val="0"/>
          <w:bCs w:val="0"/>
        </w:rPr>
        <w:t>organizowania współpracy, inicj</w:t>
      </w:r>
      <w:r w:rsidR="003E0F6F">
        <w:rPr>
          <w:b w:val="0"/>
          <w:bCs w:val="0"/>
        </w:rPr>
        <w:t>owania wspólnych</w:t>
      </w:r>
    </w:p>
    <w:p w:rsidR="003E0F6F" w:rsidRDefault="003E0F6F" w:rsidP="003E0F6F">
      <w:pPr>
        <w:pStyle w:val="Tekstpodstawowy"/>
        <w:rPr>
          <w:b w:val="0"/>
          <w:bCs w:val="0"/>
        </w:rPr>
      </w:pPr>
      <w:r w:rsidRPr="003D43C7">
        <w:rPr>
          <w:b w:val="0"/>
          <w:bCs w:val="0"/>
        </w:rPr>
        <w:lastRenderedPageBreak/>
        <w:t>przedsięwzięć,</w:t>
      </w:r>
      <w:r>
        <w:rPr>
          <w:b w:val="0"/>
          <w:bCs w:val="0"/>
        </w:rPr>
        <w:t xml:space="preserve"> </w:t>
      </w:r>
      <w:r w:rsidRPr="003D43C7">
        <w:rPr>
          <w:b w:val="0"/>
          <w:bCs w:val="0"/>
        </w:rPr>
        <w:t xml:space="preserve">utrzymywania bieżących, partnerskich kontaktów pomiędzy samorządem </w:t>
      </w:r>
      <w:r>
        <w:rPr>
          <w:b w:val="0"/>
          <w:bCs w:val="0"/>
        </w:rPr>
        <w:t xml:space="preserve">              i organizacjami </w:t>
      </w:r>
      <w:r w:rsidRPr="003D43C7">
        <w:rPr>
          <w:b w:val="0"/>
          <w:bCs w:val="0"/>
        </w:rPr>
        <w:t>oraz doradztwa partnerom;</w:t>
      </w:r>
    </w:p>
    <w:p w:rsidR="00F02739" w:rsidRPr="003D43C7" w:rsidRDefault="00F02739" w:rsidP="003E0F6F">
      <w:pPr>
        <w:pStyle w:val="Tekstpodstawowy"/>
        <w:rPr>
          <w:b w:val="0"/>
          <w:bCs w:val="0"/>
        </w:rPr>
      </w:pPr>
      <w:r>
        <w:rPr>
          <w:b w:val="0"/>
          <w:bCs w:val="0"/>
        </w:rPr>
        <w:t>4) Komisja konkursowa, w zakresie dokonywania oceny złożonych ofert i sporządzania opinii dotyczącej oferty i przedłożenia jej Wójtowi Gminy</w:t>
      </w:r>
    </w:p>
    <w:p w:rsidR="003E0F6F" w:rsidRPr="003D43C7" w:rsidRDefault="00F02739" w:rsidP="00F02739">
      <w:pPr>
        <w:pStyle w:val="Tekstpodstawowy"/>
        <w:rPr>
          <w:b w:val="0"/>
          <w:bCs w:val="0"/>
        </w:rPr>
      </w:pPr>
      <w:r>
        <w:rPr>
          <w:b w:val="0"/>
          <w:bCs w:val="0"/>
        </w:rPr>
        <w:t>5</w:t>
      </w:r>
      <w:r w:rsidR="003E0F6F" w:rsidRPr="003D43C7">
        <w:rPr>
          <w:b w:val="0"/>
          <w:bCs w:val="0"/>
        </w:rPr>
        <w:t>) Organizacje w zakresie realizacji zadań publicznych na rzecz mieszkańców.</w:t>
      </w:r>
    </w:p>
    <w:p w:rsidR="003E0F6F" w:rsidRPr="003D43C7" w:rsidRDefault="003E0F6F" w:rsidP="003E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3D43C7" w:rsidRDefault="002107E0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7</w:t>
      </w:r>
      <w:r w:rsidR="003E0F6F"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3E0F6F">
        <w:rPr>
          <w:rFonts w:ascii="Times New Roman" w:hAnsi="Times New Roman" w:cs="Times New Roman"/>
          <w:sz w:val="24"/>
          <w:szCs w:val="24"/>
          <w:lang w:eastAsia="pl-PL"/>
        </w:rPr>
        <w:t xml:space="preserve"> Zakres przedmiotowy współpracy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Gminy z organizacjami</w:t>
      </w:r>
      <w:r w:rsidR="003E0F6F">
        <w:rPr>
          <w:rFonts w:ascii="Times New Roman" w:hAnsi="Times New Roman" w:cs="Times New Roman"/>
          <w:sz w:val="24"/>
          <w:szCs w:val="24"/>
          <w:lang w:eastAsia="pl-PL"/>
        </w:rPr>
        <w:t xml:space="preserve"> obejmować będzie                sferę 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>zadań publicznych wymienionych w art.</w:t>
      </w:r>
      <w:r w:rsidR="003E0F6F">
        <w:rPr>
          <w:rFonts w:ascii="Times New Roman" w:hAnsi="Times New Roman" w:cs="Times New Roman"/>
          <w:sz w:val="24"/>
          <w:szCs w:val="24"/>
          <w:lang w:eastAsia="pl-PL"/>
        </w:rPr>
        <w:t xml:space="preserve"> 4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ust. 1 ustawy, które należą do jej zdań własnych.  </w:t>
      </w:r>
    </w:p>
    <w:p w:rsidR="003E0F6F" w:rsidRPr="003D43C7" w:rsidRDefault="003E0F6F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Jako p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riorytetowe obszary współpracy w roku 201</w:t>
      </w:r>
      <w:r w:rsidR="007D11F5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określa się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zadania w zakresie: </w:t>
      </w:r>
    </w:p>
    <w:p w:rsidR="002107E0" w:rsidRDefault="003E0F6F" w:rsidP="002107E0">
      <w:pPr>
        <w:spacing w:after="0" w:line="20" w:lineRule="atLeast"/>
        <w:ind w:firstLine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E30D18">
        <w:rPr>
          <w:rFonts w:ascii="Times New Roman" w:hAnsi="Times New Roman" w:cs="Times New Roman"/>
          <w:sz w:val="24"/>
          <w:szCs w:val="24"/>
          <w:lang w:eastAsia="pl-PL"/>
        </w:rPr>
        <w:t>edukacji i kultury;</w:t>
      </w:r>
    </w:p>
    <w:p w:rsidR="003E0F6F" w:rsidRDefault="00E30D18" w:rsidP="002107E0">
      <w:pPr>
        <w:spacing w:after="0" w:line="20" w:lineRule="atLeast"/>
        <w:ind w:firstLine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rozwoju lokalnego;</w:t>
      </w:r>
    </w:p>
    <w:p w:rsidR="00B60341" w:rsidRPr="00E30D18" w:rsidRDefault="00B60341" w:rsidP="002107E0">
      <w:pPr>
        <w:spacing w:after="0" w:line="20" w:lineRule="atLeast"/>
        <w:ind w:firstLine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0D18">
        <w:rPr>
          <w:rFonts w:ascii="Times New Roman" w:hAnsi="Times New Roman" w:cs="Times New Roman"/>
          <w:sz w:val="24"/>
          <w:szCs w:val="24"/>
          <w:lang w:eastAsia="pl-PL"/>
        </w:rPr>
        <w:t>3) sport dzieci i młodzieży</w:t>
      </w:r>
      <w:r w:rsidR="00E30D1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E0F6F" w:rsidRPr="003D43C7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E0F6F" w:rsidRPr="003D43C7" w:rsidRDefault="002107E0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8</w:t>
      </w:r>
      <w:r w:rsidR="003E0F6F"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Gmina współpracuje z organizacjami w różnych formach, a w szczególności poprze</w:t>
      </w:r>
      <w:r w:rsidR="003E0F6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3E0F6F" w:rsidRPr="003D43C7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1) zlecanie realizacji zadań publicznych na zasadach określonych w ustawie;</w:t>
      </w:r>
    </w:p>
    <w:p w:rsidR="003E0F6F" w:rsidRPr="003D43C7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>wzajemne informowanie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się o planowanych kierunkach działalności;</w:t>
      </w:r>
    </w:p>
    <w:p w:rsidR="003E0F6F" w:rsidRPr="003D43C7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3) udostępnianie lokalu na spotkania i realizacje wspólnych przedsięwzięć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E0F6F" w:rsidRPr="003D43C7" w:rsidRDefault="003E0F6F" w:rsidP="003E0F6F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4) obejmowanie patronatem przez </w:t>
      </w:r>
      <w:r w:rsidR="002107E0">
        <w:rPr>
          <w:rFonts w:ascii="Times New Roman" w:hAnsi="Times New Roman" w:cs="Times New Roman"/>
          <w:sz w:val="24"/>
          <w:szCs w:val="24"/>
          <w:lang w:eastAsia="pl-PL"/>
        </w:rPr>
        <w:t>Wójta Gminy Dobroń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przedsięwzięć realizowanych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organizacje;</w:t>
      </w:r>
    </w:p>
    <w:p w:rsidR="003E0F6F" w:rsidRDefault="003E0F6F" w:rsidP="003E0F6F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5) informowanie organizacji o możliwościach pozyskiwania środków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finansowych                          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z innych źródeł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E0F6F" w:rsidRPr="003D43C7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 w miarę potrzeb organizowanie konsultacji, szkoleń oraz spotkań z radcą prawnym.</w:t>
      </w:r>
    </w:p>
    <w:p w:rsidR="003E0F6F" w:rsidRPr="003D43C7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E0F6F" w:rsidRPr="003D43C7" w:rsidRDefault="002107E0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3E0F6F" w:rsidRPr="003D43C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F6F" w:rsidRPr="003D43C7">
        <w:rPr>
          <w:rFonts w:ascii="Times New Roman" w:hAnsi="Times New Roman" w:cs="Times New Roman"/>
          <w:sz w:val="24"/>
          <w:szCs w:val="24"/>
        </w:rPr>
        <w:t xml:space="preserve">1 Rada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3E0F6F" w:rsidRPr="003D43C7">
        <w:rPr>
          <w:rFonts w:ascii="Times New Roman" w:hAnsi="Times New Roman" w:cs="Times New Roman"/>
          <w:sz w:val="24"/>
          <w:szCs w:val="24"/>
        </w:rPr>
        <w:t xml:space="preserve"> wyznacza główne kierunki współpracy z organ</w:t>
      </w:r>
      <w:r w:rsidR="003E0F6F">
        <w:rPr>
          <w:rFonts w:ascii="Times New Roman" w:hAnsi="Times New Roman" w:cs="Times New Roman"/>
          <w:sz w:val="24"/>
          <w:szCs w:val="24"/>
        </w:rPr>
        <w:t xml:space="preserve">izacjami, poprzez uchwalenie </w:t>
      </w:r>
      <w:r w:rsidR="003E0F6F" w:rsidRPr="003D43C7">
        <w:rPr>
          <w:rFonts w:ascii="Times New Roman" w:hAnsi="Times New Roman" w:cs="Times New Roman"/>
          <w:sz w:val="24"/>
          <w:szCs w:val="24"/>
        </w:rPr>
        <w:t>rocznego programu współpracy.</w:t>
      </w:r>
    </w:p>
    <w:p w:rsidR="003E0F6F" w:rsidRPr="003D43C7" w:rsidRDefault="003E0F6F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D43C7">
        <w:rPr>
          <w:rFonts w:ascii="Times New Roman" w:hAnsi="Times New Roman" w:cs="Times New Roman"/>
          <w:sz w:val="24"/>
          <w:szCs w:val="24"/>
        </w:rPr>
        <w:t xml:space="preserve">2. </w:t>
      </w:r>
      <w:r w:rsidR="002107E0">
        <w:rPr>
          <w:rFonts w:ascii="Times New Roman" w:hAnsi="Times New Roman" w:cs="Times New Roman"/>
          <w:sz w:val="24"/>
          <w:szCs w:val="24"/>
        </w:rPr>
        <w:t>Wójt Gminy</w:t>
      </w:r>
      <w:r w:rsidRPr="003D43C7">
        <w:rPr>
          <w:rFonts w:ascii="Times New Roman" w:hAnsi="Times New Roman" w:cs="Times New Roman"/>
          <w:sz w:val="24"/>
          <w:szCs w:val="24"/>
        </w:rPr>
        <w:t xml:space="preserve"> podejmuje ostateczne de</w:t>
      </w:r>
      <w:r>
        <w:rPr>
          <w:rFonts w:ascii="Times New Roman" w:hAnsi="Times New Roman" w:cs="Times New Roman"/>
          <w:sz w:val="24"/>
          <w:szCs w:val="24"/>
        </w:rPr>
        <w:t>cyzje dotyczące zleca</w:t>
      </w:r>
      <w:r w:rsidRPr="003D43C7">
        <w:rPr>
          <w:rFonts w:ascii="Times New Roman" w:hAnsi="Times New Roman" w:cs="Times New Roman"/>
          <w:sz w:val="24"/>
          <w:szCs w:val="24"/>
        </w:rPr>
        <w:t xml:space="preserve">nia zadań organizacjom.                                </w:t>
      </w:r>
    </w:p>
    <w:p w:rsidR="003E0F6F" w:rsidRPr="003D43C7" w:rsidRDefault="003E0F6F" w:rsidP="003E0F6F">
      <w:pPr>
        <w:pStyle w:val="Tekstpodstawowy"/>
        <w:spacing w:line="20" w:lineRule="atLeast"/>
        <w:ind w:firstLine="340"/>
        <w:rPr>
          <w:b w:val="0"/>
          <w:bCs w:val="0"/>
        </w:rPr>
      </w:pPr>
      <w:r>
        <w:rPr>
          <w:b w:val="0"/>
          <w:bCs w:val="0"/>
        </w:rPr>
        <w:t>3</w:t>
      </w:r>
      <w:r w:rsidRPr="003D43C7">
        <w:rPr>
          <w:b w:val="0"/>
          <w:bCs w:val="0"/>
        </w:rPr>
        <w:t>. Do zadań organizacji należy uczestniczenie w realizacj</w:t>
      </w:r>
      <w:r>
        <w:rPr>
          <w:b w:val="0"/>
          <w:bCs w:val="0"/>
        </w:rPr>
        <w:t xml:space="preserve">i zadań zgodnie </w:t>
      </w:r>
      <w:r w:rsidRPr="003D43C7">
        <w:rPr>
          <w:b w:val="0"/>
          <w:bCs w:val="0"/>
        </w:rPr>
        <w:t xml:space="preserve">z rocznym programem współpracy. </w:t>
      </w:r>
    </w:p>
    <w:p w:rsidR="003E0F6F" w:rsidRPr="003D43C7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3D43C7" w:rsidRDefault="002107E0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10</w:t>
      </w:r>
      <w:r w:rsidR="003E0F6F" w:rsidRPr="003D43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1.Gmina zleca organizacjom zadania własne do realizacji, przekazując na ten cel środki finansowe. </w:t>
      </w:r>
    </w:p>
    <w:p w:rsidR="003E0F6F" w:rsidRPr="007D5EBA" w:rsidRDefault="003E0F6F" w:rsidP="003E0F6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Na realizację zadań programowych a w szczególności na zlecanie zadań Gminy organizacjom pla</w:t>
      </w:r>
      <w:r w:rsidR="007D5EBA">
        <w:rPr>
          <w:rFonts w:ascii="Times New Roman" w:hAnsi="Times New Roman" w:cs="Times New Roman"/>
          <w:sz w:val="24"/>
          <w:szCs w:val="24"/>
          <w:lang w:eastAsia="pl-PL"/>
        </w:rPr>
        <w:t xml:space="preserve">nuje się przeznaczyć w okresie od 01 stycznia do 31 grudnia </w:t>
      </w:r>
      <w:r w:rsidR="002107E0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7D11F5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D5EBA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środki finansowe w wysokości  </w:t>
      </w:r>
      <w:r w:rsidR="008B63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78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złotych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E87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E0F6F" w:rsidRDefault="003E0F6F" w:rsidP="003E0F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3C7">
        <w:rPr>
          <w:rFonts w:ascii="Times New Roman" w:hAnsi="Times New Roman" w:cs="Times New Roman"/>
          <w:sz w:val="24"/>
          <w:szCs w:val="24"/>
          <w:lang w:eastAsia="pl-PL"/>
        </w:rPr>
        <w:t>3.Zlecanie realizacji zadań publicznych gminy organizacjom obejmuje w pierwsz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ej kolejności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te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zadania, które program określa, </w:t>
      </w:r>
      <w:r w:rsidRPr="003D43C7">
        <w:rPr>
          <w:rFonts w:ascii="Times New Roman" w:hAnsi="Times New Roman" w:cs="Times New Roman"/>
          <w:sz w:val="24"/>
          <w:szCs w:val="24"/>
          <w:lang w:eastAsia="pl-PL"/>
        </w:rPr>
        <w:t>jako priorytetowe.</w:t>
      </w:r>
    </w:p>
    <w:p w:rsidR="003E0F6F" w:rsidRPr="003D43C7" w:rsidRDefault="002107E0" w:rsidP="003E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Wójt</w:t>
      </w:r>
      <w:r w:rsidR="003E0F6F">
        <w:rPr>
          <w:rFonts w:ascii="Times New Roman" w:hAnsi="Times New Roman" w:cs="Times New Roman"/>
          <w:sz w:val="24"/>
          <w:szCs w:val="24"/>
          <w:lang w:eastAsia="pl-PL"/>
        </w:rPr>
        <w:t xml:space="preserve"> w ramach zadań priorytetowych określi szczegółowe rodzaje zadań przewidzianych do zlecenia.  </w:t>
      </w:r>
      <w:r w:rsidR="003E0F6F" w:rsidRPr="003D43C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E0F6F" w:rsidRDefault="003E0F6F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>4. Zlecanie realizacji zadań odbywa się w trybie określonym w ustawie tj. otwartego konkursu ofert, z pominięciem otwartego konkursu ofert stosując zapisy art. 19 a ustawy lub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zasadach określonych 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w odrębnych przepisach. </w:t>
      </w:r>
    </w:p>
    <w:p w:rsidR="003E0F6F" w:rsidRPr="00C908A0" w:rsidRDefault="003E0F6F" w:rsidP="003E0F6F">
      <w:pPr>
        <w:spacing w:after="0" w:line="20" w:lineRule="atLeast"/>
        <w:ind w:firstLine="3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Otwarte konkursy ofert na zleca</w:t>
      </w:r>
      <w:r w:rsidR="0007498C">
        <w:rPr>
          <w:rFonts w:ascii="Times New Roman" w:hAnsi="Times New Roman" w:cs="Times New Roman"/>
          <w:sz w:val="24"/>
          <w:szCs w:val="24"/>
          <w:lang w:eastAsia="pl-PL"/>
        </w:rPr>
        <w:t>nie realizacji zadań organizacjom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są ogłaszane przez </w:t>
      </w:r>
      <w:r w:rsidR="002107E0">
        <w:rPr>
          <w:rFonts w:ascii="Times New Roman" w:hAnsi="Times New Roman" w:cs="Times New Roman"/>
          <w:sz w:val="24"/>
          <w:szCs w:val="24"/>
          <w:lang w:eastAsia="pl-PL"/>
        </w:rPr>
        <w:t>Wójta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:rsidR="003E0F6F" w:rsidRPr="00C908A0" w:rsidRDefault="003E0F6F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.O zlecaniu zadań organizacjom decyduje </w:t>
      </w:r>
      <w:r w:rsidR="002107E0">
        <w:rPr>
          <w:rFonts w:ascii="Times New Roman" w:hAnsi="Times New Roman" w:cs="Times New Roman"/>
          <w:sz w:val="24"/>
          <w:szCs w:val="24"/>
          <w:lang w:eastAsia="pl-PL"/>
        </w:rPr>
        <w:t>Wójt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 w zależności od potrzeb opisanych                      w rocznym programie współpracy. </w:t>
      </w:r>
    </w:p>
    <w:p w:rsidR="003E0F6F" w:rsidRPr="00C908A0" w:rsidRDefault="003E0F6F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>. Zlecanie real</w:t>
      </w:r>
      <w:r>
        <w:rPr>
          <w:rFonts w:ascii="Times New Roman" w:hAnsi="Times New Roman" w:cs="Times New Roman"/>
          <w:sz w:val="24"/>
          <w:szCs w:val="24"/>
          <w:lang w:eastAsia="pl-PL"/>
        </w:rPr>
        <w:t>izacji zadań może mieć formę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3E0F6F" w:rsidRPr="00C908A0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>1) powierzenia zadania do realizacji i udzielenie dotacji na sfinansowanie jego realizacji,</w:t>
      </w:r>
    </w:p>
    <w:p w:rsidR="003E0F6F" w:rsidRPr="00C908A0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2) wsparcia wykonania zadania wraz z udzieleniem dotacji na dofinansowanie jego realizacji. </w:t>
      </w:r>
    </w:p>
    <w:p w:rsidR="003E0F6F" w:rsidRPr="00C908A0" w:rsidRDefault="003E0F6F" w:rsidP="003E0F6F">
      <w:pPr>
        <w:pStyle w:val="Tekstpodstawowy"/>
        <w:spacing w:line="20" w:lineRule="atLeast"/>
        <w:ind w:firstLine="340"/>
        <w:rPr>
          <w:b w:val="0"/>
          <w:bCs w:val="0"/>
        </w:rPr>
      </w:pPr>
    </w:p>
    <w:p w:rsidR="003E0F6F" w:rsidRDefault="002107E0" w:rsidP="003E0F6F">
      <w:pPr>
        <w:pStyle w:val="Tekstpodstawowy"/>
        <w:spacing w:line="20" w:lineRule="atLeast"/>
        <w:ind w:firstLine="340"/>
        <w:rPr>
          <w:b w:val="0"/>
          <w:bCs w:val="0"/>
        </w:rPr>
      </w:pPr>
      <w:r>
        <w:rPr>
          <w:lang w:eastAsia="pl-PL"/>
        </w:rPr>
        <w:t>§ 11</w:t>
      </w:r>
      <w:r w:rsidR="003E0F6F" w:rsidRPr="00C908A0">
        <w:rPr>
          <w:lang w:eastAsia="pl-PL"/>
        </w:rPr>
        <w:t>.</w:t>
      </w:r>
      <w:r w:rsidR="003E0F6F" w:rsidRPr="00C908A0">
        <w:rPr>
          <w:b w:val="0"/>
          <w:bCs w:val="0"/>
          <w:lang w:eastAsia="pl-PL"/>
        </w:rPr>
        <w:t>1</w:t>
      </w:r>
      <w:r w:rsidR="003E0F6F" w:rsidRPr="00C908A0">
        <w:rPr>
          <w:b w:val="0"/>
          <w:bCs w:val="0"/>
        </w:rPr>
        <w:t xml:space="preserve">. </w:t>
      </w:r>
      <w:r w:rsidR="003E0F6F">
        <w:rPr>
          <w:b w:val="0"/>
          <w:bCs w:val="0"/>
        </w:rPr>
        <w:t xml:space="preserve">Opiniowaniem ofert złożonych na realizację zadań publicznych w otwartym konkursie ofert zajmuje się Komisja konkursowa w składzie minimum 3 osobowym. </w:t>
      </w:r>
    </w:p>
    <w:p w:rsidR="003E0F6F" w:rsidRDefault="003E0F6F" w:rsidP="003E0F6F">
      <w:pPr>
        <w:pStyle w:val="Tekstpodstawowy"/>
        <w:spacing w:line="20" w:lineRule="atLeast"/>
        <w:ind w:firstLine="3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2. Komisja konkursowa jest powoływana przez </w:t>
      </w:r>
      <w:r w:rsidR="002107E0">
        <w:rPr>
          <w:b w:val="0"/>
          <w:bCs w:val="0"/>
        </w:rPr>
        <w:t>Wójta</w:t>
      </w:r>
      <w:r>
        <w:rPr>
          <w:b w:val="0"/>
          <w:bCs w:val="0"/>
        </w:rPr>
        <w:t xml:space="preserve"> </w:t>
      </w:r>
      <w:r w:rsidRPr="00C908A0">
        <w:rPr>
          <w:b w:val="0"/>
          <w:bCs w:val="0"/>
        </w:rPr>
        <w:t>z udziałem osób reprezentujących organizacje pozarządowe z wyłączeniem osób reprezentujących organizacje biorące udział w konkursie.</w:t>
      </w:r>
    </w:p>
    <w:p w:rsidR="003E0F6F" w:rsidRPr="00C908A0" w:rsidRDefault="003E0F6F" w:rsidP="003E0F6F">
      <w:pPr>
        <w:pStyle w:val="Tekstpodstawowy"/>
        <w:spacing w:line="20" w:lineRule="atLeast"/>
        <w:ind w:firstLine="340"/>
        <w:jc w:val="left"/>
        <w:rPr>
          <w:b w:val="0"/>
          <w:bCs w:val="0"/>
        </w:rPr>
      </w:pPr>
      <w:r>
        <w:rPr>
          <w:b w:val="0"/>
          <w:bCs w:val="0"/>
        </w:rPr>
        <w:t xml:space="preserve">3. Organizacje pozarządowe mogą zgłaszać do </w:t>
      </w:r>
      <w:r w:rsidR="002107E0">
        <w:rPr>
          <w:b w:val="0"/>
          <w:bCs w:val="0"/>
        </w:rPr>
        <w:t>Wójta</w:t>
      </w:r>
      <w:r>
        <w:rPr>
          <w:b w:val="0"/>
          <w:bCs w:val="0"/>
        </w:rPr>
        <w:t xml:space="preserve"> w formie pisemnej, na formularzu ustalony</w:t>
      </w:r>
      <w:r w:rsidR="00F201DB">
        <w:rPr>
          <w:b w:val="0"/>
          <w:bCs w:val="0"/>
        </w:rPr>
        <w:t xml:space="preserve">m </w:t>
      </w:r>
      <w:r>
        <w:rPr>
          <w:b w:val="0"/>
          <w:bCs w:val="0"/>
        </w:rPr>
        <w:t xml:space="preserve"> przez </w:t>
      </w:r>
      <w:r w:rsidR="002107E0">
        <w:rPr>
          <w:b w:val="0"/>
          <w:bCs w:val="0"/>
        </w:rPr>
        <w:t>Wójta</w:t>
      </w:r>
      <w:r>
        <w:rPr>
          <w:b w:val="0"/>
          <w:bCs w:val="0"/>
        </w:rPr>
        <w:t xml:space="preserve">, kandydatów na członków </w:t>
      </w:r>
      <w:r w:rsidR="002107E0">
        <w:rPr>
          <w:b w:val="0"/>
          <w:bCs w:val="0"/>
        </w:rPr>
        <w:t>Komisji konkursowych w roku 201</w:t>
      </w:r>
      <w:r w:rsidR="007D11F5">
        <w:rPr>
          <w:b w:val="0"/>
          <w:bCs w:val="0"/>
        </w:rPr>
        <w:t>4</w:t>
      </w:r>
      <w:r>
        <w:rPr>
          <w:b w:val="0"/>
          <w:bCs w:val="0"/>
        </w:rPr>
        <w:t xml:space="preserve">. </w:t>
      </w:r>
    </w:p>
    <w:p w:rsidR="003E0F6F" w:rsidRDefault="003E0F6F" w:rsidP="003E0F6F">
      <w:pPr>
        <w:pStyle w:val="Tekstpodstawowy"/>
        <w:spacing w:line="20" w:lineRule="atLeast"/>
        <w:ind w:firstLine="340"/>
        <w:rPr>
          <w:b w:val="0"/>
          <w:bCs w:val="0"/>
        </w:rPr>
      </w:pPr>
      <w:r>
        <w:rPr>
          <w:b w:val="0"/>
          <w:bCs w:val="0"/>
        </w:rPr>
        <w:t>4. Komisję konkursową</w:t>
      </w:r>
      <w:r w:rsidRPr="00C908A0">
        <w:rPr>
          <w:b w:val="0"/>
          <w:bCs w:val="0"/>
        </w:rPr>
        <w:t xml:space="preserve"> powołuje każdorazowo </w:t>
      </w:r>
      <w:r w:rsidR="002107E0">
        <w:rPr>
          <w:b w:val="0"/>
          <w:bCs w:val="0"/>
        </w:rPr>
        <w:t xml:space="preserve">Wójt </w:t>
      </w:r>
      <w:r w:rsidRPr="00C908A0">
        <w:rPr>
          <w:b w:val="0"/>
          <w:bCs w:val="0"/>
        </w:rPr>
        <w:t>określa</w:t>
      </w:r>
      <w:r>
        <w:rPr>
          <w:b w:val="0"/>
          <w:bCs w:val="0"/>
        </w:rPr>
        <w:t xml:space="preserve">jąc jej skład i zasady </w:t>
      </w:r>
      <w:r w:rsidRPr="00C908A0">
        <w:rPr>
          <w:b w:val="0"/>
          <w:bCs w:val="0"/>
        </w:rPr>
        <w:t xml:space="preserve"> działania.</w:t>
      </w:r>
    </w:p>
    <w:p w:rsidR="003E0F6F" w:rsidRDefault="003E0F6F" w:rsidP="003E0F6F">
      <w:pPr>
        <w:pStyle w:val="Tekstpodstawowy"/>
        <w:spacing w:line="20" w:lineRule="atLeast"/>
        <w:ind w:firstLine="340"/>
        <w:rPr>
          <w:b w:val="0"/>
          <w:bCs w:val="0"/>
        </w:rPr>
      </w:pPr>
      <w:r>
        <w:rPr>
          <w:b w:val="0"/>
          <w:bCs w:val="0"/>
        </w:rPr>
        <w:t xml:space="preserve">5.Komisja konkursowa przeprowadza otwarty konkurs ofert zgodnie z ogłoszeniem                   o konkursie oraz regulaminem postępowania. </w:t>
      </w:r>
    </w:p>
    <w:p w:rsidR="003E0F6F" w:rsidRDefault="003E0F6F" w:rsidP="003E0F6F">
      <w:pPr>
        <w:pStyle w:val="Tekstpodstawowy"/>
        <w:spacing w:line="20" w:lineRule="atLeast"/>
        <w:ind w:firstLine="340"/>
        <w:rPr>
          <w:b w:val="0"/>
          <w:bCs w:val="0"/>
        </w:rPr>
      </w:pPr>
      <w:r>
        <w:rPr>
          <w:b w:val="0"/>
          <w:bCs w:val="0"/>
        </w:rPr>
        <w:t>6. Z tytułu prac w Komisji jej członkowie nie otrzymują wynagrodzenia.</w:t>
      </w:r>
    </w:p>
    <w:p w:rsidR="003E0F6F" w:rsidRDefault="003E0F6F" w:rsidP="003E0F6F">
      <w:pPr>
        <w:pStyle w:val="Tekstpodstawowy"/>
        <w:spacing w:line="20" w:lineRule="atLeast"/>
        <w:ind w:firstLine="340"/>
        <w:rPr>
          <w:b w:val="0"/>
          <w:bCs w:val="0"/>
        </w:rPr>
      </w:pPr>
      <w:r>
        <w:rPr>
          <w:b w:val="0"/>
          <w:bCs w:val="0"/>
        </w:rPr>
        <w:t xml:space="preserve">7. Komisja przedkłada </w:t>
      </w:r>
      <w:r w:rsidR="00494C5C">
        <w:rPr>
          <w:b w:val="0"/>
          <w:bCs w:val="0"/>
        </w:rPr>
        <w:t>Wójtowi</w:t>
      </w:r>
      <w:r>
        <w:rPr>
          <w:b w:val="0"/>
          <w:bCs w:val="0"/>
        </w:rPr>
        <w:t xml:space="preserve"> propozycję wyboru ofert.                              </w:t>
      </w:r>
    </w:p>
    <w:p w:rsidR="003E0F6F" w:rsidRPr="00C908A0" w:rsidRDefault="003E0F6F" w:rsidP="003E0F6F">
      <w:pPr>
        <w:pStyle w:val="Tekstpodstawowy"/>
        <w:spacing w:line="20" w:lineRule="atLeast"/>
        <w:ind w:firstLine="340"/>
        <w:jc w:val="left"/>
        <w:rPr>
          <w:b w:val="0"/>
          <w:bCs w:val="0"/>
        </w:rPr>
      </w:pPr>
      <w:r>
        <w:rPr>
          <w:b w:val="0"/>
          <w:bCs w:val="0"/>
        </w:rPr>
        <w:t xml:space="preserve">8. Ostateczną decyzję o przyznaniu i wysokości dotacji podejmuje </w:t>
      </w:r>
      <w:r w:rsidR="00494C5C">
        <w:rPr>
          <w:b w:val="0"/>
          <w:bCs w:val="0"/>
        </w:rPr>
        <w:t>Wójt</w:t>
      </w:r>
      <w:r>
        <w:rPr>
          <w:b w:val="0"/>
          <w:bCs w:val="0"/>
        </w:rPr>
        <w:t xml:space="preserve">. </w:t>
      </w:r>
    </w:p>
    <w:p w:rsidR="003E0F6F" w:rsidRPr="00C908A0" w:rsidRDefault="003E0F6F" w:rsidP="003E0F6F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E21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12</w:t>
      </w:r>
      <w:r w:rsidRPr="00C908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 Propozycje oraz wnioski dotyczące programu współpracy Gminy z organizacjami pozarządowymi oraz innymi podmiotami prowadzącymi działalność pożytku publicznego na rok następny, podmioty współpracy mogą zgłaszać </w:t>
      </w:r>
      <w:r w:rsidR="008E2161">
        <w:rPr>
          <w:rFonts w:ascii="Times New Roman" w:hAnsi="Times New Roman" w:cs="Times New Roman"/>
          <w:sz w:val="24"/>
          <w:szCs w:val="24"/>
          <w:lang w:eastAsia="pl-PL"/>
        </w:rPr>
        <w:t xml:space="preserve">Wójtowi Gminy </w:t>
      </w:r>
      <w:r w:rsidR="000D5BCF">
        <w:rPr>
          <w:rFonts w:ascii="Times New Roman" w:hAnsi="Times New Roman" w:cs="Times New Roman"/>
          <w:sz w:val="24"/>
          <w:szCs w:val="24"/>
          <w:lang w:eastAsia="pl-PL"/>
        </w:rPr>
        <w:t xml:space="preserve">do dnia </w:t>
      </w:r>
      <w:r w:rsidR="007D5EBA">
        <w:rPr>
          <w:rFonts w:ascii="Times New Roman" w:hAnsi="Times New Roman" w:cs="Times New Roman"/>
          <w:sz w:val="24"/>
          <w:szCs w:val="24"/>
          <w:lang w:eastAsia="pl-PL"/>
        </w:rPr>
        <w:t xml:space="preserve">30 września. </w:t>
      </w:r>
    </w:p>
    <w:p w:rsidR="00E30D18" w:rsidRPr="00C908A0" w:rsidRDefault="00E30D18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C908A0" w:rsidRDefault="008E2161" w:rsidP="003E0F6F">
      <w:pPr>
        <w:pStyle w:val="Tekstpodstawowy"/>
        <w:spacing w:line="20" w:lineRule="atLeast"/>
        <w:ind w:firstLine="340"/>
        <w:rPr>
          <w:b w:val="0"/>
          <w:bCs w:val="0"/>
          <w:lang w:eastAsia="pl-PL"/>
        </w:rPr>
      </w:pPr>
      <w:r>
        <w:rPr>
          <w:lang w:eastAsia="pl-PL"/>
        </w:rPr>
        <w:t>§ 13</w:t>
      </w:r>
      <w:r w:rsidR="003E0F6F" w:rsidRPr="00C908A0">
        <w:rPr>
          <w:lang w:eastAsia="pl-PL"/>
        </w:rPr>
        <w:t>.</w:t>
      </w:r>
      <w:r w:rsidR="003E0F6F" w:rsidRPr="00C908A0">
        <w:rPr>
          <w:b w:val="0"/>
          <w:bCs w:val="0"/>
          <w:lang w:eastAsia="pl-PL"/>
        </w:rPr>
        <w:t>1. Ewaluacja programu będzie prowadzona przez</w:t>
      </w:r>
      <w:r>
        <w:rPr>
          <w:b w:val="0"/>
          <w:bCs w:val="0"/>
          <w:lang w:eastAsia="pl-PL"/>
        </w:rPr>
        <w:t xml:space="preserve"> </w:t>
      </w:r>
      <w:r w:rsidR="009D55B8">
        <w:rPr>
          <w:b w:val="0"/>
          <w:bCs w:val="0"/>
          <w:lang w:eastAsia="pl-PL"/>
        </w:rPr>
        <w:t>Urząd Gminy</w:t>
      </w:r>
      <w:r w:rsidR="003E0F6F">
        <w:rPr>
          <w:b w:val="0"/>
          <w:bCs w:val="0"/>
        </w:rPr>
        <w:t xml:space="preserve">.                       </w:t>
      </w:r>
    </w:p>
    <w:p w:rsidR="003E0F6F" w:rsidRPr="00C908A0" w:rsidRDefault="003E0F6F" w:rsidP="003E0F6F">
      <w:pPr>
        <w:pStyle w:val="Tekstpodstawowy"/>
        <w:spacing w:line="20" w:lineRule="atLeast"/>
        <w:ind w:firstLine="340"/>
        <w:rPr>
          <w:b w:val="0"/>
          <w:bCs w:val="0"/>
          <w:spacing w:val="2"/>
          <w:kern w:val="1"/>
          <w:position w:val="2"/>
        </w:rPr>
      </w:pPr>
      <w:r w:rsidRPr="00C908A0">
        <w:rPr>
          <w:b w:val="0"/>
          <w:bCs w:val="0"/>
          <w:lang w:eastAsia="pl-PL"/>
        </w:rPr>
        <w:t>2.</w:t>
      </w:r>
      <w:r w:rsidR="008E2161">
        <w:rPr>
          <w:b w:val="0"/>
          <w:bCs w:val="0"/>
          <w:lang w:eastAsia="pl-PL"/>
        </w:rPr>
        <w:t xml:space="preserve"> Wójt</w:t>
      </w:r>
      <w:r w:rsidRPr="00C908A0">
        <w:rPr>
          <w:b w:val="0"/>
          <w:bCs w:val="0"/>
          <w:spacing w:val="2"/>
          <w:kern w:val="1"/>
          <w:position w:val="2"/>
        </w:rPr>
        <w:t xml:space="preserve"> przedstawi Radzie </w:t>
      </w:r>
      <w:r w:rsidR="008E2161">
        <w:rPr>
          <w:b w:val="0"/>
          <w:bCs w:val="0"/>
          <w:spacing w:val="2"/>
          <w:kern w:val="1"/>
          <w:position w:val="2"/>
        </w:rPr>
        <w:t>Gminy</w:t>
      </w:r>
      <w:r w:rsidRPr="00C908A0">
        <w:rPr>
          <w:b w:val="0"/>
          <w:bCs w:val="0"/>
          <w:spacing w:val="2"/>
          <w:kern w:val="1"/>
          <w:position w:val="2"/>
        </w:rPr>
        <w:t xml:space="preserve"> w terminie do dnia 30 kwietnia sprawozdanie                                z realizacji </w:t>
      </w:r>
      <w:r>
        <w:rPr>
          <w:b w:val="0"/>
          <w:bCs w:val="0"/>
          <w:spacing w:val="2"/>
          <w:kern w:val="1"/>
          <w:position w:val="2"/>
        </w:rPr>
        <w:t xml:space="preserve">programu </w:t>
      </w:r>
      <w:r w:rsidRPr="00C908A0">
        <w:rPr>
          <w:b w:val="0"/>
          <w:bCs w:val="0"/>
          <w:spacing w:val="2"/>
          <w:kern w:val="1"/>
          <w:position w:val="2"/>
        </w:rPr>
        <w:t>współpracy w roku poprzednim.</w:t>
      </w:r>
    </w:p>
    <w:p w:rsidR="003E0F6F" w:rsidRPr="00C908A0" w:rsidRDefault="003E0F6F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3.    Sprawozdanie będzie zawierało w szczególności takie dane jak: </w:t>
      </w:r>
    </w:p>
    <w:p w:rsidR="003E0F6F" w:rsidRPr="00C908A0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>1) liczba ogłoszonych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otwartych 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>konkursów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E0F6F" w:rsidRPr="00C908A0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>2) liczba ofert złożonych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otwartych 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>konkursach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E0F6F" w:rsidRPr="00C908A0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08A0">
        <w:rPr>
          <w:rFonts w:ascii="Times New Roman" w:hAnsi="Times New Roman" w:cs="Times New Roman"/>
          <w:sz w:val="24"/>
          <w:szCs w:val="24"/>
          <w:lang w:eastAsia="pl-PL"/>
        </w:rPr>
        <w:t>3) liczba umów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zawartych na zlecenie realizacji zdań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3E0F6F" w:rsidRPr="00C908A0" w:rsidRDefault="003E0F6F" w:rsidP="003E0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 wysokość środków przyznanych</w:t>
      </w:r>
      <w:r w:rsidRPr="00C908A0">
        <w:rPr>
          <w:rFonts w:ascii="Times New Roman" w:hAnsi="Times New Roman" w:cs="Times New Roman"/>
          <w:sz w:val="24"/>
          <w:szCs w:val="24"/>
          <w:lang w:eastAsia="pl-PL"/>
        </w:rPr>
        <w:t xml:space="preserve"> na realizację zadań. </w:t>
      </w:r>
    </w:p>
    <w:p w:rsidR="003E0F6F" w:rsidRPr="00C908A0" w:rsidRDefault="003E0F6F" w:rsidP="003E0F6F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F6F" w:rsidRPr="00C908A0" w:rsidRDefault="008E2161" w:rsidP="003E0F6F">
      <w:pPr>
        <w:pStyle w:val="WW-Tekstpodstawowy2"/>
        <w:spacing w:line="20" w:lineRule="atLeast"/>
        <w:ind w:firstLine="340"/>
        <w:rPr>
          <w:lang w:eastAsia="pl-PL"/>
        </w:rPr>
      </w:pPr>
      <w:r>
        <w:rPr>
          <w:b/>
          <w:bCs/>
          <w:lang w:eastAsia="pl-PL"/>
        </w:rPr>
        <w:t>§ 14</w:t>
      </w:r>
      <w:r w:rsidR="003E0F6F" w:rsidRPr="00C908A0">
        <w:rPr>
          <w:b/>
          <w:bCs/>
          <w:lang w:eastAsia="pl-PL"/>
        </w:rPr>
        <w:t>.</w:t>
      </w:r>
      <w:r w:rsidR="003E0F6F" w:rsidRPr="00C908A0">
        <w:rPr>
          <w:lang w:eastAsia="pl-PL"/>
        </w:rPr>
        <w:t>1.Projekt Programu opracowano w oparciu o</w:t>
      </w:r>
      <w:r>
        <w:rPr>
          <w:lang w:eastAsia="pl-PL"/>
        </w:rPr>
        <w:t xml:space="preserve"> zapisy ustawowe</w:t>
      </w:r>
      <w:r w:rsidR="000D5BCF">
        <w:rPr>
          <w:lang w:eastAsia="pl-PL"/>
        </w:rPr>
        <w:t>.</w:t>
      </w:r>
      <w:r>
        <w:rPr>
          <w:lang w:eastAsia="pl-PL"/>
        </w:rPr>
        <w:t xml:space="preserve"> </w:t>
      </w:r>
    </w:p>
    <w:p w:rsidR="003E0F6F" w:rsidRPr="00C908A0" w:rsidRDefault="003E0F6F" w:rsidP="003E0F6F">
      <w:pPr>
        <w:pStyle w:val="WW-Tekstpodstawowy2"/>
        <w:spacing w:line="20" w:lineRule="atLeast"/>
        <w:ind w:firstLine="340"/>
      </w:pPr>
      <w:r w:rsidRPr="00C908A0">
        <w:rPr>
          <w:lang w:eastAsia="pl-PL"/>
        </w:rPr>
        <w:t>2. Projekt Programu został skonsultowany z organizacjami pozarządowymi w sposób określ</w:t>
      </w:r>
      <w:r w:rsidR="008E2161">
        <w:rPr>
          <w:lang w:eastAsia="pl-PL"/>
        </w:rPr>
        <w:t>ony w uchwale Nr V/21/2011</w:t>
      </w:r>
      <w:r w:rsidRPr="00C908A0">
        <w:rPr>
          <w:lang w:eastAsia="pl-PL"/>
        </w:rPr>
        <w:t xml:space="preserve"> Rady </w:t>
      </w:r>
      <w:r w:rsidR="008E2161">
        <w:rPr>
          <w:lang w:eastAsia="pl-PL"/>
        </w:rPr>
        <w:t>Gminy w Dobroniu z dnia 24</w:t>
      </w:r>
      <w:r>
        <w:rPr>
          <w:lang w:eastAsia="pl-PL"/>
        </w:rPr>
        <w:t xml:space="preserve"> </w:t>
      </w:r>
      <w:r w:rsidR="008E2161">
        <w:rPr>
          <w:lang w:eastAsia="pl-PL"/>
        </w:rPr>
        <w:t xml:space="preserve">lutego 2011 </w:t>
      </w:r>
      <w:r w:rsidRPr="00C908A0">
        <w:rPr>
          <w:lang w:eastAsia="pl-PL"/>
        </w:rPr>
        <w:t>r.               w sprawie przyjęcia „Regulaminu konsultowania z radą działalności pożytku publicznego                lub organizacjami pozarządowymi i podmiotami, o których mowa w art.3 ust. 3 ustawy                      o działalności pożytku publicznego i o wolontariacie, projektów aktów prawa miejscowego                w dziedzinach dotyczących działalności statutowej tych organizacji”.</w:t>
      </w:r>
    </w:p>
    <w:p w:rsidR="003E0F6F" w:rsidRPr="00C908A0" w:rsidRDefault="003E0F6F" w:rsidP="003E0F6F">
      <w:pPr>
        <w:pStyle w:val="WW-Tekstpodstawowy2"/>
        <w:rPr>
          <w:b/>
          <w:bCs/>
        </w:rPr>
      </w:pPr>
    </w:p>
    <w:p w:rsidR="003E0F6F" w:rsidRDefault="003E0F6F" w:rsidP="003E0F6F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13087B" w:rsidRDefault="0013087B"/>
    <w:sectPr w:rsidR="0013087B" w:rsidSect="00D343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F6F"/>
    <w:rsid w:val="00005DBE"/>
    <w:rsid w:val="0007498C"/>
    <w:rsid w:val="000D2136"/>
    <w:rsid w:val="000D5BCF"/>
    <w:rsid w:val="0013087B"/>
    <w:rsid w:val="001425C4"/>
    <w:rsid w:val="001D5377"/>
    <w:rsid w:val="002107E0"/>
    <w:rsid w:val="00314AA0"/>
    <w:rsid w:val="00342DE0"/>
    <w:rsid w:val="003E0F6F"/>
    <w:rsid w:val="00494C5C"/>
    <w:rsid w:val="00745E66"/>
    <w:rsid w:val="007466E2"/>
    <w:rsid w:val="007A5517"/>
    <w:rsid w:val="007D11F5"/>
    <w:rsid w:val="007D5CDE"/>
    <w:rsid w:val="007D5EBA"/>
    <w:rsid w:val="008766EF"/>
    <w:rsid w:val="008B6331"/>
    <w:rsid w:val="008E2161"/>
    <w:rsid w:val="009832C7"/>
    <w:rsid w:val="009D55B8"/>
    <w:rsid w:val="00B545BC"/>
    <w:rsid w:val="00B60341"/>
    <w:rsid w:val="00D2269F"/>
    <w:rsid w:val="00DE139D"/>
    <w:rsid w:val="00E22C5D"/>
    <w:rsid w:val="00E30D18"/>
    <w:rsid w:val="00F02739"/>
    <w:rsid w:val="00F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F6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E0F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0F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3E0F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Marcin</cp:lastModifiedBy>
  <cp:revision>7</cp:revision>
  <dcterms:created xsi:type="dcterms:W3CDTF">2012-10-18T12:59:00Z</dcterms:created>
  <dcterms:modified xsi:type="dcterms:W3CDTF">2013-10-22T07:31:00Z</dcterms:modified>
</cp:coreProperties>
</file>