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F" w:rsidRPr="00E8453F" w:rsidRDefault="00E8453F" w:rsidP="00E8453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53F" w:rsidRPr="00E8453F" w:rsidRDefault="00E8453F" w:rsidP="00E8453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53F" w:rsidRPr="00E8453F" w:rsidRDefault="00E8453F" w:rsidP="00E8453F">
      <w:pPr>
        <w:spacing w:after="0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E8453F" w:rsidRPr="00E8453F" w:rsidRDefault="00E8453F" w:rsidP="00E84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E8453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OBWIESZCZENIE</w:t>
      </w:r>
    </w:p>
    <w:p w:rsidR="00E8453F" w:rsidRPr="00E8453F" w:rsidRDefault="00E8453F" w:rsidP="00E84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E8453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453F">
        <w:rPr>
          <w:rFonts w:ascii="Arial" w:eastAsia="Times New Roman" w:hAnsi="Arial" w:cs="Arial"/>
          <w:lang w:eastAsia="pl-PL"/>
        </w:rPr>
        <w:t>Na podstawie art. 11 pkt 1 oraz art. 17 pkt 1 ustawy z dnia 27 marca 2003 r. o planowaniu i zagospodarowaniu przestrzennym (</w:t>
      </w:r>
      <w:proofErr w:type="spellStart"/>
      <w:r w:rsidRPr="00E8453F">
        <w:rPr>
          <w:rFonts w:ascii="Arial" w:eastAsia="Times New Roman" w:hAnsi="Arial" w:cs="Arial"/>
          <w:lang w:eastAsia="pl-PL"/>
        </w:rPr>
        <w:t>t.j</w:t>
      </w:r>
      <w:proofErr w:type="spellEnd"/>
      <w:r w:rsidRPr="00E8453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E8453F">
        <w:rPr>
          <w:rFonts w:ascii="Arial" w:eastAsia="Times New Roman" w:hAnsi="Arial" w:cs="Arial"/>
          <w:lang w:eastAsia="pl-PL"/>
        </w:rPr>
        <w:t>Dz.U</w:t>
      </w:r>
      <w:proofErr w:type="spellEnd"/>
      <w:r w:rsidRPr="00E8453F">
        <w:rPr>
          <w:rFonts w:ascii="Arial" w:eastAsia="Times New Roman" w:hAnsi="Arial" w:cs="Arial"/>
          <w:lang w:eastAsia="pl-PL"/>
        </w:rPr>
        <w:t>. z 2012 r. poz. 647 z późn.zm.) zawiadamiam o podjęciu przez Radę Gminy w Dobroniu:</w:t>
      </w:r>
    </w:p>
    <w:p w:rsidR="00E8453F" w:rsidRPr="00E8453F" w:rsidRDefault="00E8453F" w:rsidP="00E845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>uchwały Nr XXX/225/2013 z dnia 18 czerwca 2013 r. w sprawie przystąpienia do sporządzania zmiany studium uwarunkowań i kierunków zagospodarowania przestrzennego gminy Dobroń w jej granicach administracyjnych,</w:t>
      </w:r>
    </w:p>
    <w:p w:rsidR="00E8453F" w:rsidRPr="00E8453F" w:rsidRDefault="00E8453F" w:rsidP="00E845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>uchwały Nr XXX/222/2013 z dnia 18 czerwca 2013 r. w sprawie zmiany uchwały Nr XVII/112/2012 z dnia 27 stycznia 2012 r. o przystąpieniu do sporządzania miejscowego planu zagospodarowania przestrzennego dla obszaru części wsi Dobroń Mały i Mogilno Małe.</w:t>
      </w: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8453F" w:rsidRPr="00E8453F" w:rsidRDefault="00E8453F" w:rsidP="00E8453F">
      <w:pPr>
        <w:spacing w:after="0" w:line="240" w:lineRule="auto"/>
        <w:ind w:firstLine="600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>Wnioski do kolejnej zmiany studium oraz do planu miejscowego w skorygowanych (zmniejszonych)  granicach mogą być składane w terminie do 15 sierpnia 2013 r. na adres siedziby Urzędu Gminy w Dobroniu, 95-082 Dobroń, ul. 11 Listopada 9. Wniosek powinien zawierać nazwisko, imię, nazwę i adres wnioskodawcy, przedmiot wniosku oraz oznaczenie nieruchomości, której dotyczy.</w:t>
      </w:r>
    </w:p>
    <w:p w:rsidR="00E8453F" w:rsidRPr="00E8453F" w:rsidRDefault="00E8453F" w:rsidP="00E845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 xml:space="preserve">         Równocześnie, zgodnie z art. 39 ustawy z dnia 3 października 2008 r. o udostępnianiu informacji o środowisku i jego ochronie, udziale społeczeństwa w ochronie środowiska oraz o ocenach oddziaływania na środowisko (</w:t>
      </w:r>
      <w:proofErr w:type="spellStart"/>
      <w:r w:rsidRPr="00E8453F">
        <w:rPr>
          <w:rFonts w:ascii="Arial" w:eastAsia="Times New Roman" w:hAnsi="Arial" w:cs="Arial"/>
          <w:lang w:eastAsia="pl-PL"/>
        </w:rPr>
        <w:t>Dz.U.Nr</w:t>
      </w:r>
      <w:proofErr w:type="spellEnd"/>
      <w:r w:rsidRPr="00E8453F">
        <w:rPr>
          <w:rFonts w:ascii="Arial" w:eastAsia="Times New Roman" w:hAnsi="Arial" w:cs="Arial"/>
          <w:lang w:eastAsia="pl-PL"/>
        </w:rPr>
        <w:t xml:space="preserve"> 199, poz. 1227 z późn.zm.) zawiadamiam o przystąpieniu do opracowywania strategicznej oceny oddziaływania na środowisko związanej ze sporządzaniem:</w:t>
      </w:r>
    </w:p>
    <w:p w:rsidR="00E8453F" w:rsidRPr="00E8453F" w:rsidRDefault="00E8453F" w:rsidP="00E8453F">
      <w:pPr>
        <w:spacing w:after="0" w:line="240" w:lineRule="auto"/>
        <w:ind w:left="400" w:hanging="400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>1)  zmiany studium uwarunkowań i kierunków zagospodarowania przestrzennego gminy Dobroń,</w:t>
      </w:r>
    </w:p>
    <w:p w:rsidR="00E8453F" w:rsidRPr="00E8453F" w:rsidRDefault="00E8453F" w:rsidP="00E8453F">
      <w:pPr>
        <w:spacing w:after="0" w:line="240" w:lineRule="auto"/>
        <w:ind w:left="400" w:hanging="400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>2)  miejscowego planu zagospodarowania przestrzenne</w:t>
      </w:r>
      <w:r w:rsidR="0092454F">
        <w:rPr>
          <w:rFonts w:ascii="Arial" w:eastAsia="Times New Roman" w:hAnsi="Arial" w:cs="Arial"/>
          <w:lang w:eastAsia="pl-PL"/>
        </w:rPr>
        <w:t>go dla obszaru części wsi Dobroń</w:t>
      </w:r>
      <w:r w:rsidRPr="00E8453F">
        <w:rPr>
          <w:rFonts w:ascii="Arial" w:eastAsia="Times New Roman" w:hAnsi="Arial" w:cs="Arial"/>
          <w:lang w:eastAsia="pl-PL"/>
        </w:rPr>
        <w:t xml:space="preserve"> Mały i Mogilno Małe w skorygowanych (zmniejszonych) granicach.</w:t>
      </w: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 xml:space="preserve">        W związku z powyższym w tym samym terminie  i na ten sam adres </w:t>
      </w:r>
      <w:bookmarkStart w:id="0" w:name="_GoBack"/>
      <w:bookmarkEnd w:id="0"/>
      <w:r w:rsidRPr="00E8453F">
        <w:rPr>
          <w:rFonts w:ascii="Arial" w:eastAsia="Times New Roman" w:hAnsi="Arial" w:cs="Arial"/>
          <w:lang w:eastAsia="pl-PL"/>
        </w:rPr>
        <w:t xml:space="preserve">można składać wnioski do prognozy oddziaływania na środowisko dla każdego z tematów. Organem właściwym do rozpatrzenia wniosków jest Wójt Gminy Dobroń. </w:t>
      </w: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 xml:space="preserve">Uwagi mogą być wnoszone w formie pisemnej, ustnie do protokołu lub za pomocą środków komunikacji elektronicznej na adres </w:t>
      </w:r>
      <w:hyperlink r:id="rId6" w:history="1">
        <w:r w:rsidRPr="00E8453F">
          <w:rPr>
            <w:rFonts w:ascii="Times New Roman" w:eastAsia="Times New Roman" w:hAnsi="Times New Roman" w:cs="Arial"/>
            <w:i/>
            <w:iCs/>
            <w:color w:val="000000"/>
            <w:u w:val="single"/>
            <w:lang w:eastAsia="pl-PL"/>
          </w:rPr>
          <w:t>drogi@dobron.ug.gov.pl</w:t>
        </w:r>
      </w:hyperlink>
      <w:r w:rsidRPr="00E8453F">
        <w:rPr>
          <w:rFonts w:ascii="Arial" w:eastAsia="Times New Roman" w:hAnsi="Arial" w:cs="Arial"/>
          <w:i/>
          <w:iCs/>
          <w:lang w:eastAsia="pl-PL"/>
        </w:rPr>
        <w:t xml:space="preserve">   </w:t>
      </w:r>
      <w:r w:rsidRPr="00E8453F">
        <w:rPr>
          <w:rFonts w:ascii="Arial" w:eastAsia="Times New Roman" w:hAnsi="Arial" w:cs="Arial"/>
          <w:lang w:eastAsia="pl-PL"/>
        </w:rPr>
        <w:t>W temacie należy wpisać hasło ”zmiana studium” lub „plan miejscowy dla części wsi Dobroń Mały i Mogilno Małe”</w:t>
      </w:r>
    </w:p>
    <w:p w:rsidR="00E8453F" w:rsidRPr="00E8453F" w:rsidRDefault="00E8453F" w:rsidP="00E84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 xml:space="preserve">Postępowanie w sprawie transgranicznego oddziaływania na środowisko nie jest prowadzone. </w:t>
      </w:r>
    </w:p>
    <w:p w:rsidR="00E8453F" w:rsidRPr="00E8453F" w:rsidRDefault="00E8453F" w:rsidP="00E84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53F" w:rsidRPr="00E8453F" w:rsidRDefault="00E8453F" w:rsidP="00E845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53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E8453F">
        <w:rPr>
          <w:rFonts w:ascii="Arial" w:eastAsia="Times New Roman" w:hAnsi="Arial" w:cs="Arial"/>
          <w:lang w:eastAsia="pl-PL"/>
        </w:rPr>
        <w:t xml:space="preserve">Robert </w:t>
      </w:r>
      <w:proofErr w:type="spellStart"/>
      <w:r w:rsidRPr="00E8453F">
        <w:rPr>
          <w:rFonts w:ascii="Arial" w:eastAsia="Times New Roman" w:hAnsi="Arial" w:cs="Arial"/>
          <w:lang w:eastAsia="pl-PL"/>
        </w:rPr>
        <w:t>Jarzębak</w:t>
      </w:r>
      <w:proofErr w:type="spellEnd"/>
    </w:p>
    <w:p w:rsidR="00E8453F" w:rsidRPr="00E8453F" w:rsidRDefault="00E8453F" w:rsidP="00E845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5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Wójt Gminy</w:t>
      </w:r>
    </w:p>
    <w:p w:rsidR="0049086E" w:rsidRDefault="0049086E"/>
    <w:sectPr w:rsidR="0049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03A"/>
    <w:multiLevelType w:val="hybridMultilevel"/>
    <w:tmpl w:val="1708E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F"/>
    <w:rsid w:val="0049086E"/>
    <w:rsid w:val="008176FF"/>
    <w:rsid w:val="0092454F"/>
    <w:rsid w:val="00E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i@dobron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5</cp:revision>
  <dcterms:created xsi:type="dcterms:W3CDTF">2013-07-15T07:09:00Z</dcterms:created>
  <dcterms:modified xsi:type="dcterms:W3CDTF">2013-07-15T07:12:00Z</dcterms:modified>
</cp:coreProperties>
</file>